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50" w:leader="none"/>
        </w:tabs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PARA CERTIDÃO DE DESMEMBRAMENTO/UNIFICAÇÃO COM APROVAÇÃO DE REVALIDAÇÃO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360"/>
        <w:jc w:val="both"/>
        <w:rPr/>
      </w:pPr>
      <w:r>
        <w:rPr>
          <w:rFonts w:ascii="Arial" w:hAnsi="Arial"/>
          <w:sz w:val="18"/>
          <w:szCs w:val="18"/>
        </w:rPr>
        <w:t>REQUERIMENTO 3;</w:t>
      </w:r>
    </w:p>
    <w:p>
      <w:pPr>
        <w:pStyle w:val="ListParagraph"/>
        <w:numPr>
          <w:ilvl w:val="0"/>
          <w:numId w:val="0"/>
        </w:numPr>
        <w:tabs>
          <w:tab w:val="left" w:pos="1050" w:leader="none"/>
        </w:tabs>
        <w:spacing w:lineRule="auto" w:line="360"/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Arial" w:hAnsi="Arial"/>
          <w:sz w:val="18"/>
          <w:szCs w:val="18"/>
        </w:rPr>
        <w:t>DOCUMENTO DE IDENTIFICAÇÃO(RG/CNH) E CPF DO REQUERENTE;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Arial" w:hAnsi="Arial"/>
          <w:sz w:val="18"/>
          <w:szCs w:val="18"/>
        </w:rPr>
        <w:t>PROCURAÇÃO COM FIRMA RECONHECIDA, OU, CASO NÃO RECONHEÇA FIRMA, COM CÓPIA DOS DOCUMENTOS DO PROPRIETÁRIO/PROCURADOR; (SE HOUVER)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Arial" w:hAnsi="Arial"/>
          <w:sz w:val="18"/>
          <w:szCs w:val="18"/>
        </w:rPr>
        <w:t xml:space="preserve">MATRÍCULA DO IMÓVEL OU ESCRITURA DE COMPRA E VENDA </w:t>
      </w:r>
      <w:r>
        <w:rPr>
          <w:rFonts w:ascii="Arial" w:hAnsi="Arial"/>
          <w:b/>
          <w:bCs/>
          <w:sz w:val="18"/>
          <w:szCs w:val="18"/>
        </w:rPr>
        <w:t>COM REGISTRO</w:t>
      </w:r>
      <w:r>
        <w:rPr>
          <w:rFonts w:ascii="Arial" w:hAnsi="Arial"/>
          <w:b w:val="false"/>
          <w:bCs w:val="false"/>
          <w:sz w:val="18"/>
          <w:szCs w:val="18"/>
        </w:rPr>
        <w:t xml:space="preserve"> DO CARTÓRIO DE REGISTRO DE IMÓVEIS</w:t>
      </w:r>
      <w:r>
        <w:rPr>
          <w:rFonts w:ascii="Arial" w:hAnsi="Arial"/>
          <w:sz w:val="18"/>
          <w:szCs w:val="18"/>
        </w:rPr>
        <w:t>;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Arial" w:hAnsi="Arial"/>
          <w:sz w:val="18"/>
          <w:szCs w:val="18"/>
        </w:rPr>
        <w:t>CÓPIA DO ESPELHO DO DESMEMBRAMENTO APROVADO NA PREFEITURA;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1050" w:leader="none"/>
        </w:tabs>
        <w:bidi w:val="0"/>
        <w:spacing w:lineRule="auto" w:line="240" w:before="0" w:after="200"/>
        <w:ind w:right="0" w:hanging="0"/>
        <w:contextualSpacing/>
        <w:jc w:val="both"/>
        <w:rPr/>
      </w:pPr>
      <w:r>
        <w:rPr>
          <w:rFonts w:ascii="Arial" w:hAnsi="Arial"/>
          <w:sz w:val="18"/>
          <w:szCs w:val="18"/>
        </w:rPr>
        <w:t xml:space="preserve">→ </w:t>
      </w:r>
      <w:r>
        <w:rPr>
          <w:rFonts w:ascii="Arial" w:hAnsi="Arial"/>
          <w:sz w:val="18"/>
          <w:szCs w:val="18"/>
        </w:rPr>
        <w:t xml:space="preserve">PARA DESMEMBRAMENTOS APROVADOS </w:t>
      </w:r>
      <w:r>
        <w:rPr>
          <w:rFonts w:ascii="Arial" w:hAnsi="Arial"/>
          <w:b/>
          <w:bCs/>
          <w:sz w:val="18"/>
          <w:szCs w:val="18"/>
        </w:rPr>
        <w:t>ANTES DA LEI 534 DE 16 DE ABRIL DE 2007</w:t>
      </w:r>
      <w:r>
        <w:rPr>
          <w:rFonts w:ascii="Arial" w:hAnsi="Arial"/>
          <w:b w:val="false"/>
          <w:bCs w:val="false"/>
          <w:sz w:val="18"/>
          <w:szCs w:val="18"/>
        </w:rPr>
        <w:t>, ALÉM DOS DOCUMENTOS ANTERIORES DEVE APRESENTAR:</w:t>
      </w:r>
    </w:p>
    <w:p>
      <w:pPr>
        <w:pStyle w:val="ListParagraph"/>
        <w:numPr>
          <w:ilvl w:val="0"/>
          <w:numId w:val="0"/>
        </w:numPr>
        <w:tabs>
          <w:tab w:val="left" w:pos="1050" w:leader="none"/>
        </w:tabs>
        <w:spacing w:lineRule="auto" w:line="240"/>
        <w:ind w:left="144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istParagraph"/>
        <w:widowControl/>
        <w:numPr>
          <w:ilvl w:val="1"/>
          <w:numId w:val="1"/>
        </w:numPr>
        <w:bidi w:val="0"/>
        <w:spacing w:lineRule="auto" w:line="276" w:before="0" w:after="200"/>
        <w:ind w:left="1417" w:right="0" w:hanging="340"/>
        <w:contextualSpacing/>
        <w:jc w:val="both"/>
        <w:rPr/>
      </w:pPr>
      <w:r>
        <w:rPr>
          <w:sz w:val="20"/>
          <w:szCs w:val="20"/>
        </w:rPr>
        <w:t xml:space="preserve">FOTO HISTÓRICA DO </w:t>
      </w:r>
      <w:r>
        <w:rPr>
          <w:i/>
          <w:iCs/>
          <w:sz w:val="20"/>
          <w:szCs w:val="20"/>
        </w:rPr>
        <w:t>GOOGLE</w:t>
      </w:r>
      <w:r>
        <w:rPr>
          <w:i w:val="false"/>
          <w:iCs w:val="false"/>
          <w:sz w:val="20"/>
          <w:szCs w:val="20"/>
        </w:rPr>
        <w:t xml:space="preserve"> COM DATA DA IMAGEM EM QUE SEJA POSSÍVEL IDENTIFICAR O FATO E/OU;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i w:val="false"/>
          <w:iCs w:val="false"/>
          <w:sz w:val="20"/>
          <w:szCs w:val="20"/>
        </w:rPr>
        <w:t>CONTRATO COM FIRMA RECONHECIDA E OU ESCRITURA DE COMPRA E VENDA DA ÉPOCA ESPECIFICANDO AS UNIDADES DISTINTAS;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i w:val="false"/>
          <w:iCs w:val="false"/>
          <w:sz w:val="20"/>
          <w:szCs w:val="20"/>
        </w:rPr>
        <w:t>CONTAS DE CONSUMO DE CONCESSIONÁRIAS DE ÁGUA/LUZ/TELEFONIA/INTERNET/TV A CABO, QUE COMPROVE A EXISTÊNCIA DAS UNIDADES INDIVIDUAIS À ÉPOCA E/OU;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i w:val="false"/>
          <w:iCs w:val="false"/>
          <w:sz w:val="20"/>
          <w:szCs w:val="20"/>
        </w:rPr>
        <w:t>CARTA DE HABITE-SE ANTERIOR À DATA DA REFERIDA LEI.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200"/>
        <w:ind w:right="0" w:hanging="0"/>
        <w:contextualSpacing/>
        <w:jc w:val="both"/>
        <w:rPr/>
      </w:pPr>
      <w:r>
        <w:rPr>
          <w:sz w:val="20"/>
          <w:szCs w:val="20"/>
        </w:rPr>
        <w:t xml:space="preserve">→ </w:t>
      </w:r>
      <w:r>
        <w:rPr>
          <w:sz w:val="20"/>
          <w:szCs w:val="20"/>
        </w:rPr>
        <w:t xml:space="preserve">PARA DESMEMBRAMENTOS APROVADOS </w:t>
      </w:r>
      <w:r>
        <w:rPr>
          <w:b/>
          <w:bCs/>
          <w:sz w:val="20"/>
          <w:szCs w:val="20"/>
        </w:rPr>
        <w:t>APÓS A LEI 534 DE 16 DE ABRIL DE 2007</w:t>
      </w:r>
      <w:r>
        <w:rPr>
          <w:b w:val="false"/>
          <w:bCs w:val="false"/>
          <w:sz w:val="20"/>
          <w:szCs w:val="20"/>
        </w:rPr>
        <w:t>, ALÉM DOS REFERIDOS DE 1 A 5, DEVE APRESENTAR:</w:t>
      </w:r>
    </w:p>
    <w:p>
      <w:pPr>
        <w:pStyle w:val="ListParagraph"/>
        <w:widowControl/>
        <w:bidi w:val="0"/>
        <w:spacing w:lineRule="auto" w:line="276" w:before="0" w:after="200"/>
        <w:ind w:left="850" w:right="0" w:hanging="0"/>
        <w:contextualSpacing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 w:before="0" w:after="200"/>
        <w:ind w:left="1417" w:right="0" w:hanging="340"/>
        <w:contextualSpacing/>
        <w:jc w:val="both"/>
        <w:rPr/>
      </w:pPr>
      <w:r>
        <w:rPr>
          <w:b w:val="false"/>
          <w:bCs w:val="false"/>
          <w:sz w:val="20"/>
          <w:szCs w:val="20"/>
        </w:rPr>
        <w:t xml:space="preserve">FOTO DO </w:t>
      </w:r>
      <w:r>
        <w:rPr>
          <w:b w:val="false"/>
          <w:bCs w:val="false"/>
          <w:i/>
          <w:iCs/>
          <w:sz w:val="20"/>
          <w:szCs w:val="20"/>
        </w:rPr>
        <w:t>GOOGLE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EM QUE SEJA POSSÍVEL IDENTIFICAR O FATO E/OU;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 w:before="0" w:after="200"/>
        <w:ind w:left="1417" w:right="0" w:hanging="340"/>
        <w:contextualSpacing/>
        <w:jc w:val="both"/>
        <w:rPr/>
      </w:pPr>
      <w:r>
        <w:rPr>
          <w:b w:val="false"/>
          <w:bCs w:val="false"/>
          <w:i w:val="false"/>
          <w:iCs w:val="false"/>
          <w:sz w:val="20"/>
          <w:szCs w:val="20"/>
        </w:rPr>
        <w:t>RELATÓRIO FOTOGRÁFICO DA INDIVIDUALIZAÇÃO E OU UNIFICAÇÃO.</w:t>
      </w:r>
    </w:p>
    <w:p>
      <w:pPr>
        <w:pStyle w:val="ListParagraph"/>
        <w:widowControl/>
        <w:bidi w:val="0"/>
        <w:spacing w:lineRule="auto" w:line="276" w:before="0" w:after="200"/>
        <w:ind w:left="720" w:right="0" w:hanging="0"/>
        <w:contextualSpacing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istParagraph"/>
        <w:widowControl/>
        <w:bidi w:val="0"/>
        <w:spacing w:lineRule="auto" w:line="276" w:before="0" w:after="200"/>
        <w:ind w:left="720" w:right="0" w:hanging="0"/>
        <w:contextualSpacing/>
        <w:jc w:val="both"/>
        <w:rPr>
          <w:b/>
          <w:b/>
          <w:bCs/>
        </w:rPr>
      </w:pPr>
      <w:r>
        <w:rPr>
          <w:b/>
          <w:bCs/>
          <w:i w:val="false"/>
          <w:iCs w:val="false"/>
          <w:sz w:val="20"/>
          <w:szCs w:val="20"/>
        </w:rPr>
        <w:t>OBS.: SERÁ COBRADA NOVA TAXA DE DESMEMBRAMENTO CALCULADA PELA SECRETÁRIA MUNICIPAL DE PLANEJAMENTO SOBRE A ÁREA TOTAL:</w:t>
      </w:r>
    </w:p>
    <w:p>
      <w:pPr>
        <w:pStyle w:val="ListParagraph"/>
        <w:widowControl/>
        <w:bidi w:val="0"/>
        <w:spacing w:lineRule="auto" w:line="276" w:before="0" w:after="200"/>
        <w:ind w:left="1077" w:right="0" w:hanging="0"/>
        <w:contextualSpacing/>
        <w:jc w:val="both"/>
        <w:rPr>
          <w:b/>
          <w:b/>
          <w:bCs/>
        </w:rPr>
      </w:pPr>
      <w:r>
        <w:rPr>
          <w:b/>
          <w:bCs/>
          <w:i w:val="false"/>
          <w:iCs w:val="false"/>
          <w:sz w:val="20"/>
          <w:szCs w:val="20"/>
        </w:rPr>
        <w:t>- ATÉ 500m² – R$0,88/m²</w:t>
      </w:r>
    </w:p>
    <w:p>
      <w:pPr>
        <w:pStyle w:val="ListParagraph"/>
        <w:widowControl/>
        <w:bidi w:val="0"/>
        <w:spacing w:lineRule="auto" w:line="276" w:before="0" w:after="200"/>
        <w:ind w:left="1077" w:right="0" w:hanging="0"/>
        <w:contextualSpacing/>
        <w:jc w:val="both"/>
        <w:rPr>
          <w:b/>
          <w:b/>
          <w:bCs/>
        </w:rPr>
      </w:pPr>
      <w:r>
        <w:rPr>
          <w:b/>
          <w:bCs/>
          <w:i w:val="false"/>
          <w:iCs w:val="false"/>
          <w:sz w:val="20"/>
          <w:szCs w:val="20"/>
        </w:rPr>
        <w:t>- ATÉ 5000m² – R$0,73/m²</w:t>
      </w:r>
    </w:p>
    <w:p>
      <w:pPr>
        <w:pStyle w:val="ListParagraph"/>
        <w:widowControl/>
        <w:bidi w:val="0"/>
        <w:spacing w:lineRule="auto" w:line="276" w:before="0" w:after="200"/>
        <w:ind w:left="1077" w:right="0" w:hanging="0"/>
        <w:contextualSpacing/>
        <w:jc w:val="both"/>
        <w:rPr>
          <w:b/>
          <w:b/>
          <w:bCs/>
        </w:rPr>
      </w:pPr>
      <w:r>
        <w:rPr>
          <w:b/>
          <w:bCs/>
          <w:i w:val="false"/>
          <w:iCs w:val="false"/>
          <w:sz w:val="20"/>
          <w:szCs w:val="20"/>
        </w:rPr>
        <w:t>- MAIOR QUE 5000m² – R$0,59/m²</w:t>
      </w:r>
    </w:p>
    <w:p>
      <w:pPr>
        <w:pStyle w:val="ListParagraph"/>
        <w:widowControl/>
        <w:bidi w:val="0"/>
        <w:spacing w:lineRule="auto" w:line="276" w:before="0" w:after="200"/>
        <w:ind w:left="720" w:right="0" w:hanging="0"/>
        <w:contextualSpacing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ListParagraph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426" w:top="1375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sz w:val="30"/>
        <w:szCs w:val="30"/>
      </w:rPr>
    </w:pPr>
    <w:r>
      <w:drawing>
        <wp:anchor behindDoc="1" distT="0" distB="635" distL="114935" distR="114935" simplePos="0" locked="0" layoutInCell="1" allowOverlap="1" relativeHeight="2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0"/>
        <w:szCs w:val="30"/>
        <w:lang w:eastAsia="pt-BR"/>
      </w:rPr>
      <w:t>P</w:t>
    </w:r>
    <w:r>
      <w:rPr>
        <w:rFonts w:cs="Times New Roman" w:ascii="Times New Roman" w:hAnsi="Times New Roman"/>
        <w:b/>
        <w:sz w:val="30"/>
        <w:szCs w:val="30"/>
        <w:lang w:eastAsia="pt-BR"/>
      </w:rPr>
      <w:t>refeitura do Município de Bragança Paulista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Central de Serviços ao Cidadão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30"/>
        <w:szCs w:val="30"/>
      </w:rPr>
    </w:pPr>
    <w:r>
      <w:rPr>
        <w:rFonts w:cs="Times New Roman" w:ascii="Times New Roman" w:hAnsi="Times New Roman"/>
        <w:b/>
        <w:sz w:val="30"/>
        <w:szCs w:val="30"/>
      </w:rPr>
      <w:t>AGILIZA</w:t>
    </w:r>
  </w:p>
  <w:p>
    <w:pPr>
      <w:pStyle w:val="Normal"/>
      <w:spacing w:lineRule="auto" w:line="240" w:before="0" w:after="0"/>
      <w:ind w:right="-570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</w:r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730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43d4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3d4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a14f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b/>
      <w:sz w:val="20"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Arial" w:hAnsi="Arial"/>
      <w:b/>
      <w:sz w:val="20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b/>
      <w:sz w:val="20"/>
    </w:rPr>
  </w:style>
  <w:style w:type="character" w:styleId="ListLabel23">
    <w:name w:val="ListLabel 23"/>
    <w:qFormat/>
    <w:rPr>
      <w:rFonts w:ascii="Arial" w:hAnsi="Arial"/>
      <w:b/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b/>
      <w:sz w:val="20"/>
    </w:rPr>
  </w:style>
  <w:style w:type="character" w:styleId="ListLabel33">
    <w:name w:val="ListLabel 33"/>
    <w:qFormat/>
    <w:rPr>
      <w:b/>
      <w:sz w:val="20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47300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743d47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3d47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7a14f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a14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3E26-33BB-480F-8308-21D77D6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LibreOffice/5.1.3.2$Windows_x86 LibreOffice_project/644e4637d1d8544fd9f56425bd6cec110e49301b</Application>
  <Pages>1</Pages>
  <Words>240</Words>
  <Characters>1272</Characters>
  <CharactersWithSpaces>1478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2015-10-23T17:42:00Z</dcterms:created>
  <dc:creator>Bruno Poleti Berretini</dc:creator>
  <dc:description/>
  <dc:language>pt-BR</dc:language>
  <cp:lastModifiedBy/>
  <cp:lastPrinted>2016-09-20T14:41:09Z</cp:lastPrinted>
  <dcterms:modified xsi:type="dcterms:W3CDTF">2016-09-20T14:41:33Z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